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2F4" w:rsidRDefault="006D12F4" w:rsidP="006D12F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2F4">
        <w:rPr>
          <w:rFonts w:ascii="Times New Roman" w:hAnsi="Times New Roman" w:cs="Times New Roman"/>
          <w:b/>
          <w:sz w:val="28"/>
          <w:szCs w:val="28"/>
        </w:rPr>
        <w:t>Итоги</w:t>
      </w:r>
      <w:r w:rsidR="00125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2D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bookmarkStart w:id="0" w:name="_GoBack"/>
      <w:bookmarkEnd w:id="0"/>
      <w:r w:rsidRPr="006D12F4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</w:p>
    <w:p w:rsidR="00AC2686" w:rsidRDefault="006D12F4" w:rsidP="006D12F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2F4">
        <w:rPr>
          <w:rFonts w:ascii="Times New Roman" w:hAnsi="Times New Roman" w:cs="Times New Roman"/>
          <w:b/>
          <w:sz w:val="28"/>
          <w:szCs w:val="28"/>
        </w:rPr>
        <w:t>всероссийского конкурса юных чтецов «Живая классика»</w:t>
      </w:r>
    </w:p>
    <w:p w:rsidR="006D12F4" w:rsidRPr="006D12F4" w:rsidRDefault="006D12F4" w:rsidP="006D12F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2D6" w:rsidRPr="009A22D6" w:rsidRDefault="009A22D6" w:rsidP="00C451E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2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марта 2022 г. в ГБУ НАО «НРЦРО» состоялся очный тур муниципального этапа всероссийского конкурса юных чтецов «Живая классика», в котором приняли участие 23 чтеца, победители школьного этапа (11 городских участников, 12 человек из Заполярного района).</w:t>
      </w:r>
      <w:r w:rsidRPr="009A22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2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решению жюри конкурса победителями стали:</w:t>
      </w:r>
      <w:r w:rsidRPr="009A22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2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образование «Городской округ «Город Нарьян-Мар»</w:t>
      </w:r>
      <w:r w:rsidRPr="009A2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9A2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Азамова</w:t>
      </w:r>
      <w:proofErr w:type="spellEnd"/>
      <w:r w:rsidRPr="009A2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Амина, обучающаяся ГБОУ НАО «Средняя школа № 1 г. Нарьян-Мара с углубленным изучением отдельных предметов имени П.М. </w:t>
      </w:r>
      <w:proofErr w:type="spellStart"/>
      <w:r w:rsidRPr="009A2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Спирихина</w:t>
      </w:r>
      <w:proofErr w:type="spellEnd"/>
      <w:r w:rsidRPr="009A2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r w:rsidRPr="009A2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Безумова Галина, обучающаяся ГБОУ НАО «Средняя школа № 4 г. Нарьян-Мара с углубленным изучением отдельных предметов»;</w:t>
      </w:r>
      <w:r w:rsidRPr="009A2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Степанец Дарья, обучающаяся ГБОУ НАО «Средняя школа № 3».</w:t>
      </w:r>
      <w:r w:rsidRPr="009A2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2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Муниципальное образование «Муниципальный район «Заполярный район»</w:t>
      </w:r>
      <w:r w:rsidRPr="009A2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9A2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Бякина</w:t>
      </w:r>
      <w:proofErr w:type="spellEnd"/>
      <w:r w:rsidRPr="009A2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Валерия, обучающаяся ГБОУ НАО «Средняя школа с. </w:t>
      </w:r>
      <w:proofErr w:type="spellStart"/>
      <w:r w:rsidRPr="009A2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Тельвиска</w:t>
      </w:r>
      <w:proofErr w:type="spellEnd"/>
      <w:r w:rsidRPr="009A2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r w:rsidRPr="009A2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Персидский Павел, обучающийся ГБОУ НАО «Средняя школа п. Искателей»;</w:t>
      </w:r>
      <w:r w:rsidRPr="009A2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Шевелев Альберт, обучающийся ГБОУ НАО «Средняя школа с. </w:t>
      </w:r>
      <w:proofErr w:type="spellStart"/>
      <w:r w:rsidRPr="009A2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Тельвиска</w:t>
      </w:r>
      <w:proofErr w:type="spellEnd"/>
      <w:r w:rsidRPr="009A2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9A2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2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Победители муниципального этапа становятся участниками регионального этапа конкурса, который состоится в 31 марта 2022 года.</w:t>
      </w:r>
    </w:p>
    <w:sectPr w:rsidR="009A22D6" w:rsidRPr="009A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9077B"/>
    <w:multiLevelType w:val="hybridMultilevel"/>
    <w:tmpl w:val="43DCA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1E8E"/>
    <w:multiLevelType w:val="hybridMultilevel"/>
    <w:tmpl w:val="A72E26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53A75"/>
    <w:multiLevelType w:val="hybridMultilevel"/>
    <w:tmpl w:val="013CB2B0"/>
    <w:lvl w:ilvl="0" w:tplc="D7D48796">
      <w:start w:val="1"/>
      <w:numFmt w:val="decimal"/>
      <w:suff w:val="nothing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21006A"/>
    <w:multiLevelType w:val="hybridMultilevel"/>
    <w:tmpl w:val="C682E876"/>
    <w:lvl w:ilvl="0" w:tplc="44386590">
      <w:start w:val="1"/>
      <w:numFmt w:val="decimal"/>
      <w:suff w:val="nothing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C0"/>
    <w:rsid w:val="00086D7C"/>
    <w:rsid w:val="000D581B"/>
    <w:rsid w:val="00125C56"/>
    <w:rsid w:val="002C1C70"/>
    <w:rsid w:val="00412CE7"/>
    <w:rsid w:val="004574DC"/>
    <w:rsid w:val="00507CA8"/>
    <w:rsid w:val="00521A91"/>
    <w:rsid w:val="005245C7"/>
    <w:rsid w:val="006726C0"/>
    <w:rsid w:val="006939E0"/>
    <w:rsid w:val="006A2E43"/>
    <w:rsid w:val="006C18D8"/>
    <w:rsid w:val="006D12F4"/>
    <w:rsid w:val="006E4DB9"/>
    <w:rsid w:val="00725404"/>
    <w:rsid w:val="007706A0"/>
    <w:rsid w:val="007C559B"/>
    <w:rsid w:val="008154EC"/>
    <w:rsid w:val="0086492C"/>
    <w:rsid w:val="008D0911"/>
    <w:rsid w:val="00916A80"/>
    <w:rsid w:val="0091750C"/>
    <w:rsid w:val="009A22D6"/>
    <w:rsid w:val="00AC2686"/>
    <w:rsid w:val="00B331C2"/>
    <w:rsid w:val="00B53D6B"/>
    <w:rsid w:val="00BD39D4"/>
    <w:rsid w:val="00C2046C"/>
    <w:rsid w:val="00C451E6"/>
    <w:rsid w:val="00C74FA9"/>
    <w:rsid w:val="00CF6767"/>
    <w:rsid w:val="00D069B8"/>
    <w:rsid w:val="00D1313D"/>
    <w:rsid w:val="00D768DC"/>
    <w:rsid w:val="00DA2B29"/>
    <w:rsid w:val="00DD491A"/>
    <w:rsid w:val="00E460B8"/>
    <w:rsid w:val="00E879C0"/>
    <w:rsid w:val="00EF0CB7"/>
    <w:rsid w:val="00F7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86A5"/>
  <w15:docId w15:val="{08F2389C-B091-4E83-AF2F-CCAB46B9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8D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F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CF6767"/>
    <w:rPr>
      <w:b/>
      <w:bCs/>
    </w:rPr>
  </w:style>
  <w:style w:type="character" w:customStyle="1" w:styleId="apple-converted-space">
    <w:name w:val="apple-converted-space"/>
    <w:basedOn w:val="a0"/>
    <w:rsid w:val="00CF6767"/>
  </w:style>
  <w:style w:type="paragraph" w:styleId="a6">
    <w:name w:val="Balloon Text"/>
    <w:basedOn w:val="a"/>
    <w:link w:val="a7"/>
    <w:uiPriority w:val="99"/>
    <w:semiHidden/>
    <w:unhideWhenUsed/>
    <w:rsid w:val="008D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0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2021-03-17T07:00:00Z</cp:lastPrinted>
  <dcterms:created xsi:type="dcterms:W3CDTF">2022-07-06T08:46:00Z</dcterms:created>
  <dcterms:modified xsi:type="dcterms:W3CDTF">2022-07-06T08:46:00Z</dcterms:modified>
</cp:coreProperties>
</file>